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8" w:rsidRPr="00C4318B" w:rsidRDefault="00A335A8" w:rsidP="00A335A8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9</w:t>
      </w:r>
    </w:p>
    <w:p w:rsidR="00A335A8" w:rsidRPr="00C4318B" w:rsidRDefault="00A335A8" w:rsidP="00A335A8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A335A8" w:rsidRPr="00C4318B" w:rsidRDefault="00A335A8" w:rsidP="00A335A8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____________2017թ. 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N _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  <w:t>____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</w:r>
      <w:r w:rsidRPr="00C4318B">
        <w:rPr>
          <w:rFonts w:ascii="GHEA Grapalat" w:hAnsi="GHEA Grapalat" w:cs="Times Armenian"/>
          <w:sz w:val="20"/>
          <w:szCs w:val="20"/>
          <w:lang w:val="hy-AM"/>
        </w:rPr>
        <w:softHyphen/>
        <w:t>-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հրամանի</w:t>
      </w:r>
    </w:p>
    <w:p w:rsidR="00A335A8" w:rsidRDefault="00A335A8" w:rsidP="00A335A8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335A8" w:rsidRDefault="00A335A8" w:rsidP="00A335A8">
      <w:pPr>
        <w:spacing w:after="0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F0AB3" w:rsidRPr="00CF0AB3" w:rsidRDefault="00A335A8" w:rsidP="00E96C0D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35A8">
        <w:rPr>
          <w:rFonts w:ascii="GHEA Grapalat" w:hAnsi="GHEA Grapalat"/>
          <w:b/>
          <w:sz w:val="24"/>
          <w:szCs w:val="24"/>
          <w:lang w:val="hy-AM"/>
        </w:rPr>
        <w:t>ՇՏԱՊ ԲՈՒԺՕԳՆՈՒԹՅԱՆ ԲԺՇԿԻ ԳՈՐԾՈՒՆԵՈՒԹՅԱՆ ԸՆԹԱՑԱԿԱՐԳԸ</w:t>
      </w:r>
    </w:p>
    <w:p w:rsidR="00EB4785" w:rsidRPr="00A335A8" w:rsidRDefault="00A335A8" w:rsidP="00E96C0D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35A8">
        <w:rPr>
          <w:rFonts w:ascii="GHEA Grapalat" w:hAnsi="GHEA Grapalat"/>
          <w:b/>
          <w:sz w:val="24"/>
          <w:szCs w:val="24"/>
          <w:lang w:val="hy-AM"/>
        </w:rPr>
        <w:t xml:space="preserve"> ՎԵՐԻՆ ՇՆՉՈՒՂԻՆԵՐԻ ԽՑԱՄՆԱՆ ԴԵՊՔՈՒՄ </w:t>
      </w:r>
      <w:r>
        <w:rPr>
          <w:rFonts w:ascii="GHEA Grapalat" w:hAnsi="GHEA Grapalat"/>
          <w:b/>
          <w:sz w:val="24"/>
          <w:szCs w:val="24"/>
          <w:lang w:val="hy-AM"/>
        </w:rPr>
        <w:t>ՄԻՆՉԵՎ</w:t>
      </w:r>
      <w:r w:rsidRPr="00A335A8">
        <w:rPr>
          <w:rFonts w:ascii="GHEA Grapalat" w:hAnsi="GHEA Grapalat"/>
          <w:b/>
          <w:sz w:val="24"/>
          <w:szCs w:val="24"/>
          <w:lang w:val="hy-AM"/>
        </w:rPr>
        <w:t xml:space="preserve"> 18 ԱՄՍԵԿԱՆ ԵՐԵԽԱՆԵՐԻ ՄՈՏ</w:t>
      </w:r>
    </w:p>
    <w:p w:rsidR="00EB4785" w:rsidRPr="00A335A8" w:rsidRDefault="00EB4785" w:rsidP="00E96C0D">
      <w:pPr>
        <w:spacing w:after="0"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</w:p>
    <w:p w:rsidR="00EB4785" w:rsidRPr="00A335A8" w:rsidRDefault="00EB4785" w:rsidP="00E96C0D">
      <w:pPr>
        <w:spacing w:after="0" w:line="360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A335A8">
        <w:rPr>
          <w:rFonts w:ascii="GHEA Grapalat" w:hAnsi="GHEA Grapalat" w:cs="Sylfaen"/>
          <w:sz w:val="24"/>
          <w:szCs w:val="24"/>
          <w:lang w:val="hy-AM"/>
        </w:rPr>
        <w:t xml:space="preserve">Գործունեության ընթացակարգի նպատակն է արդյունավետ դարձնել շտապբուժօգնության (ՇԲՕ) անձնակազմի աշխատանքը մինչև սեռահասունության տարիքի երեխաների մոտ՝ </w:t>
      </w:r>
      <w:r w:rsidR="00E16BF8" w:rsidRPr="00A335A8">
        <w:rPr>
          <w:rFonts w:ascii="GHEA Grapalat" w:hAnsi="GHEA Grapalat"/>
          <w:sz w:val="24"/>
          <w:szCs w:val="24"/>
          <w:lang w:val="hy-AM"/>
        </w:rPr>
        <w:t>վերին շնչուղիների խցամնան դեպքում մինչև 18 ամսեկան տուժածների մոտ</w:t>
      </w:r>
      <w:r w:rsidRPr="00A335A8">
        <w:rPr>
          <w:rFonts w:ascii="GHEA Grapalat" w:hAnsi="GHEA Grapalat" w:cs="Sylfaen"/>
          <w:sz w:val="24"/>
          <w:szCs w:val="24"/>
          <w:lang w:val="hy-AM"/>
        </w:rPr>
        <w:t>: Ընթացակարգը հիմնված է Սիրտ-թոքային վերակենդանացման (ՍԹՎ) 2015թ. Ամերիկյան սրտաբանների ասոցիացիայի (AHA), Եվրոպական ռեանիմատոլոգների խորհրդի (ERC) և Մանկաբույժների ամերիկյան ակադեմիայի (American Academy of Pediatrics) PALS ուղեցույցների վրա:</w:t>
      </w:r>
    </w:p>
    <w:p w:rsidR="00635F13" w:rsidRPr="00A335A8" w:rsidRDefault="00EB4785" w:rsidP="000B56FF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335A8">
        <w:rPr>
          <w:rFonts w:ascii="GHEA Grapalat" w:hAnsi="GHEA Grapalat"/>
          <w:sz w:val="24"/>
          <w:szCs w:val="24"/>
          <w:lang w:val="hy-AM"/>
        </w:rPr>
        <w:t>Շնչուղիների խցանման վաղ ճանաչումը հաջող ելքի առանցքային գրավականն է: Կարևոր է այս վիճակը տարբերակել ուշագնացությունից, ցնցումներից, դեղորայքի գերդոզավորումից և այլ վիճակներից, որոնք նույնպես կարող են բերել հանկարծակի շնչական դիսթրեսի, սակայն պահանջում են այլ բուժում:</w:t>
      </w:r>
      <w:r w:rsidR="000B56FF" w:rsidRPr="00A335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35A8">
        <w:rPr>
          <w:rFonts w:ascii="GHEA Grapalat" w:hAnsi="GHEA Grapalat"/>
          <w:sz w:val="24"/>
          <w:szCs w:val="24"/>
          <w:lang w:val="hy-AM"/>
        </w:rPr>
        <w:t>Օտար մարմինները կարող են բերել մասնակի կամ լրիվ խցանման մի շարք ախտանիշների դրսևորման:</w:t>
      </w:r>
      <w:r w:rsidR="000B56FF" w:rsidRPr="00A335A8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1C2" w:rsidRPr="00E21207">
        <w:rPr>
          <w:rFonts w:ascii="GHEA Grapalat" w:hAnsi="GHEA Grapalat"/>
          <w:sz w:val="24"/>
          <w:szCs w:val="24"/>
          <w:lang w:val="hy-AM"/>
        </w:rPr>
        <w:t>Մանկան շնչուղիներից օտար մարմնի հեռացումն իրականացվում է մեջքի հարվածների և կրծքավանդակի հրոցների համադրությամբ: Որովայնի սեղմումները կիրառելի չեն:</w:t>
      </w:r>
    </w:p>
    <w:p w:rsidR="000B56FF" w:rsidRPr="00697551" w:rsidRDefault="000B56FF" w:rsidP="000B56FF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r w:rsidRPr="00697551">
        <w:rPr>
          <w:rFonts w:ascii="GHEA Grapalat" w:hAnsi="GHEA Grapalat" w:cs="Sylfaen"/>
          <w:b/>
          <w:sz w:val="24"/>
          <w:szCs w:val="24"/>
        </w:rPr>
        <w:t>Տեղանքի գնահատում</w:t>
      </w:r>
    </w:p>
    <w:p w:rsidR="000B56FF" w:rsidRPr="00697551" w:rsidRDefault="000B56FF" w:rsidP="00CF0AB3">
      <w:pPr>
        <w:pStyle w:val="a3"/>
        <w:numPr>
          <w:ilvl w:val="1"/>
          <w:numId w:val="11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697551">
        <w:rPr>
          <w:rFonts w:ascii="GHEA Grapalat" w:hAnsi="GHEA Grapalat" w:cs="Sylfaen"/>
          <w:sz w:val="24"/>
          <w:szCs w:val="24"/>
        </w:rPr>
        <w:t>Գնահատել տեղանքի անվտանգությունը</w:t>
      </w:r>
    </w:p>
    <w:p w:rsidR="000B56FF" w:rsidRPr="00615F10" w:rsidRDefault="000B56FF" w:rsidP="00CF0AB3">
      <w:pPr>
        <w:pStyle w:val="a3"/>
        <w:numPr>
          <w:ilvl w:val="1"/>
          <w:numId w:val="11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697551">
        <w:rPr>
          <w:rFonts w:ascii="GHEA Grapalat" w:hAnsi="GHEA Grapalat" w:cs="Sylfaen"/>
          <w:sz w:val="24"/>
          <w:szCs w:val="24"/>
        </w:rPr>
        <w:t xml:space="preserve">Զննել տեղանքը տվյալ վատթարացման հետ հնարավոր կապ ունեցող իրերի առումով՝ </w:t>
      </w:r>
      <w:r>
        <w:rPr>
          <w:rFonts w:ascii="GHEA Grapalat" w:hAnsi="GHEA Grapalat" w:cs="Sylfaen"/>
          <w:sz w:val="24"/>
          <w:szCs w:val="24"/>
          <w:lang w:val="ru-RU"/>
        </w:rPr>
        <w:t>խաղալիքներ</w:t>
      </w:r>
      <w:r w:rsidRPr="000B56FF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մանր</w:t>
      </w:r>
      <w:r w:rsidRPr="000B56FF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առարկաներ</w:t>
      </w:r>
      <w:r w:rsidRPr="000B56FF">
        <w:rPr>
          <w:rFonts w:ascii="GHEA Grapalat" w:hAnsi="GHEA Grapalat" w:cs="Sylfaen"/>
          <w:sz w:val="24"/>
          <w:szCs w:val="24"/>
        </w:rPr>
        <w:t xml:space="preserve">, </w:t>
      </w:r>
      <w:r w:rsidRPr="00697551">
        <w:rPr>
          <w:rFonts w:ascii="GHEA Grapalat" w:hAnsi="GHEA Grapalat" w:cs="Sylfaen"/>
          <w:sz w:val="24"/>
          <w:szCs w:val="24"/>
        </w:rPr>
        <w:t>դեղորայք և այլ:</w:t>
      </w:r>
    </w:p>
    <w:p w:rsidR="000B56FF" w:rsidRPr="00CF0AB3" w:rsidRDefault="000B56FF" w:rsidP="00CF0AB3">
      <w:pPr>
        <w:pStyle w:val="a3"/>
        <w:numPr>
          <w:ilvl w:val="0"/>
          <w:numId w:val="11"/>
        </w:numPr>
        <w:spacing w:line="360" w:lineRule="auto"/>
        <w:ind w:left="426" w:hanging="284"/>
        <w:jc w:val="both"/>
        <w:rPr>
          <w:rFonts w:ascii="GHEA Grapalat" w:hAnsi="GHEA Grapalat"/>
          <w:b/>
          <w:sz w:val="24"/>
          <w:szCs w:val="24"/>
        </w:rPr>
      </w:pPr>
      <w:r w:rsidRPr="00CF0AB3">
        <w:rPr>
          <w:rFonts w:ascii="GHEA Grapalat" w:hAnsi="GHEA Grapalat" w:cs="Sylfaen"/>
          <w:b/>
          <w:sz w:val="24"/>
          <w:szCs w:val="24"/>
        </w:rPr>
        <w:t>Տուժածի</w:t>
      </w:r>
      <w:r w:rsidR="00EB5D6B" w:rsidRPr="00CF0AB3">
        <w:rPr>
          <w:rFonts w:ascii="GHEA Grapalat" w:hAnsi="GHEA Grapalat"/>
          <w:b/>
          <w:sz w:val="24"/>
          <w:szCs w:val="24"/>
        </w:rPr>
        <w:t xml:space="preserve"> վիճակի</w:t>
      </w:r>
      <w:r w:rsidRPr="00CF0AB3">
        <w:rPr>
          <w:rFonts w:ascii="GHEA Grapalat" w:hAnsi="GHEA Grapalat"/>
          <w:b/>
          <w:sz w:val="24"/>
          <w:szCs w:val="24"/>
        </w:rPr>
        <w:t xml:space="preserve"> գնահատում </w:t>
      </w:r>
      <w:r w:rsidR="00EB5D6B" w:rsidRPr="00CF0AB3">
        <w:rPr>
          <w:rFonts w:ascii="GHEA Grapalat" w:hAnsi="GHEA Grapalat"/>
          <w:b/>
          <w:sz w:val="24"/>
          <w:szCs w:val="24"/>
        </w:rPr>
        <w:t>և հիվանդության պատմության հավաքագրում</w:t>
      </w:r>
    </w:p>
    <w:p w:rsidR="000B56FF" w:rsidRDefault="000B56FF" w:rsidP="00CF0AB3">
      <w:pPr>
        <w:pStyle w:val="a3"/>
        <w:numPr>
          <w:ilvl w:val="1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97551">
        <w:rPr>
          <w:rFonts w:ascii="GHEA Grapalat" w:hAnsi="GHEA Grapalat" w:cs="Sylfaen"/>
          <w:sz w:val="24"/>
          <w:szCs w:val="24"/>
          <w:lang w:val="fr-FR"/>
        </w:rPr>
        <w:t>Հավաքագրել հիվանդության հակիրճ պատմություն</w:t>
      </w:r>
    </w:p>
    <w:p w:rsidR="000B56FF" w:rsidRDefault="000B56FF" w:rsidP="00CF0AB3">
      <w:pPr>
        <w:pStyle w:val="a3"/>
        <w:numPr>
          <w:ilvl w:val="1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21C3E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Զուգակցող հիվանդություններ՝ ալերգիաներ, դիաբետ, գիտակցության, </w:t>
      </w:r>
      <w:r>
        <w:rPr>
          <w:rFonts w:ascii="GHEA Grapalat" w:hAnsi="GHEA Grapalat" w:cs="Sylfaen"/>
          <w:sz w:val="24"/>
          <w:szCs w:val="24"/>
          <w:lang w:val="ru-RU"/>
        </w:rPr>
        <w:t>վարքագծի</w:t>
      </w:r>
      <w:r w:rsidRPr="00821C3E">
        <w:rPr>
          <w:rFonts w:ascii="GHEA Grapalat" w:hAnsi="GHEA Grapalat" w:cs="Sylfaen"/>
          <w:sz w:val="24"/>
          <w:szCs w:val="24"/>
          <w:lang w:val="fr-FR"/>
        </w:rPr>
        <w:t xml:space="preserve"> խանգարումներ</w:t>
      </w:r>
      <w:r w:rsidRPr="000B5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0B56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այլ</w:t>
      </w:r>
      <w:r w:rsidRPr="000B56FF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B56FF" w:rsidRDefault="000B56FF" w:rsidP="00CF0AB3">
      <w:pPr>
        <w:pStyle w:val="a3"/>
        <w:numPr>
          <w:ilvl w:val="1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21C3E">
        <w:rPr>
          <w:rFonts w:ascii="GHEA Grapalat" w:hAnsi="GHEA Grapalat" w:cs="Sylfaen"/>
          <w:sz w:val="24"/>
          <w:szCs w:val="24"/>
          <w:lang w:val="fr-FR"/>
        </w:rPr>
        <w:t>Ճշտել երբ է սկսվել վիճակի տվյալ վատթարացումը</w:t>
      </w:r>
    </w:p>
    <w:p w:rsidR="000B56FF" w:rsidRDefault="000B56FF" w:rsidP="000B56FF">
      <w:pPr>
        <w:rPr>
          <w:rFonts w:ascii="GHEA Grapalat" w:hAnsi="GHEA Grapalat"/>
          <w:b/>
          <w:sz w:val="24"/>
          <w:szCs w:val="24"/>
          <w:lang w:val="fr-FR"/>
        </w:rPr>
      </w:pPr>
      <w:r w:rsidRPr="00697551">
        <w:rPr>
          <w:rFonts w:ascii="GHEA Grapalat" w:hAnsi="GHEA Grapalat"/>
          <w:b/>
          <w:sz w:val="24"/>
          <w:szCs w:val="24"/>
          <w:lang w:val="fr-FR"/>
        </w:rPr>
        <w:t xml:space="preserve">3. </w:t>
      </w:r>
      <w:r w:rsidRPr="00697551">
        <w:rPr>
          <w:rFonts w:ascii="GHEA Grapalat" w:hAnsi="GHEA Grapalat"/>
          <w:b/>
          <w:sz w:val="24"/>
          <w:szCs w:val="24"/>
        </w:rPr>
        <w:t>Բուժօգնություն</w:t>
      </w:r>
      <w:r w:rsidRPr="0069755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97551">
        <w:rPr>
          <w:rFonts w:ascii="GHEA Grapalat" w:hAnsi="GHEA Grapalat"/>
          <w:b/>
          <w:sz w:val="24"/>
          <w:szCs w:val="24"/>
        </w:rPr>
        <w:t>տեղում</w:t>
      </w:r>
      <w:r w:rsidRPr="00697551">
        <w:rPr>
          <w:rFonts w:ascii="GHEA Grapalat" w:hAnsi="GHEA Grapalat" w:cs="Sylfaen"/>
          <w:b/>
          <w:sz w:val="24"/>
          <w:szCs w:val="24"/>
          <w:lang w:val="fr-FR"/>
        </w:rPr>
        <w:t xml:space="preserve"> և տեղափոխման ընթացքում</w:t>
      </w:r>
      <w:r w:rsidRPr="00697551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8E31C2" w:rsidRPr="00E21207" w:rsidRDefault="00CF0AB3" w:rsidP="00E96C0D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1) </w:t>
      </w:r>
      <w:r w:rsidR="008E31C2" w:rsidRPr="00E21207">
        <w:rPr>
          <w:rFonts w:ascii="GHEA Grapalat" w:hAnsi="GHEA Grapalat"/>
          <w:sz w:val="24"/>
          <w:szCs w:val="24"/>
          <w:lang w:val="hy-AM"/>
        </w:rPr>
        <w:t>Նստեք կամ ծնկի իջեք՝ տուժած մանուկին  գրկի մեջ պահելով:</w:t>
      </w:r>
    </w:p>
    <w:p w:rsidR="00E16BF8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8E31C2" w:rsidRPr="00E16BF8">
        <w:rPr>
          <w:rFonts w:ascii="GHEA Grapalat" w:hAnsi="GHEA Grapalat" w:cs="Sylfaen"/>
          <w:sz w:val="24"/>
          <w:szCs w:val="24"/>
          <w:lang w:val="hy-AM"/>
        </w:rPr>
        <w:t>Եթե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 xml:space="preserve"> դյուրին է, մերկացրեք մանկան կուրծքը:</w:t>
      </w:r>
    </w:p>
    <w:p w:rsidR="00E16BF8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>Մանկանը հենեք ձեր նախաբազկին, պահեք երեսն ի վայր, գլուխը՝  կրծքավանդակի մակարդակից փոքր-ինչ ցած: Ձեռքով պահեք նրա ծնոտն ու գլուխը: Աշխատեք խուսափել մանկան կոկորդի փափուկ  հյուսվածքների ճնշումից: Ձեր նախաբազուկը հենե՛ք ձեր ազդրին և ապահովեք մանկան կայուն դիրքը:</w:t>
      </w:r>
    </w:p>
    <w:p w:rsidR="00E16BF8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>Կատարեք ոչ ավել, քան 5  ուժեղ հարված</w:t>
      </w:r>
      <w:r w:rsidR="00D3688A" w:rsidRPr="00D3688A">
        <w:rPr>
          <w:rFonts w:ascii="GHEA Grapalat" w:hAnsi="GHEA Grapalat"/>
          <w:sz w:val="24"/>
          <w:szCs w:val="24"/>
          <w:lang w:val="hy-AM"/>
        </w:rPr>
        <w:t xml:space="preserve"> ափով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 xml:space="preserve"> մեջքին` թիակների միջնամասում: Ուժը չափավորեք այնպես, որ բավարար լինի օտար մարմինը դուրս բերելու համար:</w:t>
      </w:r>
    </w:p>
    <w:p w:rsidR="00E16BF8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դ.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 xml:space="preserve">5 այսպիսի հարված հասցնելուց հետո ձեր ազատ ձեռքը տեղադրեք մանկան մեջքին`  գլխի դիրքն ապահովելով ափով ու մատներով: </w:t>
      </w:r>
    </w:p>
    <w:p w:rsidR="00E16BF8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ե.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>Այսպես զգուշորեն շրջեք մանկիկին՝ պահելով գլուխն ու պարանոցը: Այժմ պահեք նրան երեսն ի  վեր՝  ձեր նախաբազուկը հենելով ձեր ազդրին: Մանկան գլուխը պահեք իրանից ներքև:</w:t>
      </w:r>
    </w:p>
    <w:p w:rsidR="00E16BF8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զ.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>Կատարե՛ք կրծքավանդակի  5 արագ, վայրընթաց հրոց` կրծքավանդակի միջնամասում կրծոսկրի ստորին կեսում  (ինչպես ՍԹՎ ժամանակ արվող սեղմումների դեպքում): Սեղմումների հաճախականությունը պետք է լինի վայրկյանում 1 սեղմում: Յուրաքանչյուր սեղմում պետք է արվի օտար մարմինը դուրս բերելու բավարար ուժով:</w:t>
      </w:r>
    </w:p>
    <w:p w:rsidR="00E16BF8" w:rsidRPr="008D02AF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է.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>Կրկնեք  5հարված - 5հրոց գործողությունների հերթականությունը, մինչև օտար մարմինը դուրս բերվի կամ մանուկը դառնա չարձագանքող:</w:t>
      </w:r>
    </w:p>
    <w:p w:rsidR="008D02AF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ը.</w:t>
      </w:r>
      <w:r w:rsidR="008D02AF" w:rsidRPr="008D02AF">
        <w:rPr>
          <w:rFonts w:ascii="GHEA Grapalat" w:hAnsi="GHEA Grapalat"/>
          <w:sz w:val="24"/>
          <w:szCs w:val="24"/>
          <w:lang w:val="hy-AM"/>
        </w:rPr>
        <w:t xml:space="preserve">5հարված – 5հրոց գործողությունների անարդյունավետության և </w:t>
      </w:r>
      <w:r w:rsidR="008D02AF">
        <w:rPr>
          <w:rFonts w:ascii="GHEA Grapalat" w:hAnsi="GHEA Grapalat"/>
          <w:sz w:val="24"/>
          <w:szCs w:val="24"/>
          <w:lang w:val="hy-AM"/>
        </w:rPr>
        <w:t>ինտո</w:t>
      </w:r>
      <w:r w:rsidR="008D02AF" w:rsidRPr="008D02AF">
        <w:rPr>
          <w:rFonts w:ascii="GHEA Grapalat" w:hAnsi="GHEA Grapalat"/>
          <w:sz w:val="24"/>
          <w:szCs w:val="24"/>
          <w:lang w:val="hy-AM"/>
        </w:rPr>
        <w:t>ւբացիայի հնարավորության դեպքում կատարել շնչափողի ինտուբացիա՝ փորձելով արտածծել օտար մարմինը կամ հրել այն դեպի ստորին շնչուղիներ:</w:t>
      </w:r>
    </w:p>
    <w:p w:rsidR="008E31C2" w:rsidRPr="00E16BF8" w:rsidRDefault="00CF0AB3" w:rsidP="00CF0AB3">
      <w:pPr>
        <w:pStyle w:val="a3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թ.</w:t>
      </w:r>
      <w:r w:rsidR="008E31C2" w:rsidRPr="00E16BF8">
        <w:rPr>
          <w:rFonts w:ascii="GHEA Grapalat" w:hAnsi="GHEA Grapalat" w:cs="Sylfaen"/>
          <w:sz w:val="24"/>
          <w:szCs w:val="24"/>
          <w:lang w:val="hy-AM"/>
        </w:rPr>
        <w:t>Եթե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 xml:space="preserve"> մանկահասակ տուժածը դառնում է չարձագանքող, դադարեցրեք մեջքի հարվածներն  ու սկսեք ՍԹՎ</w:t>
      </w:r>
      <w:r w:rsidR="00781D75" w:rsidRPr="00781D75">
        <w:rPr>
          <w:rFonts w:ascii="GHEA Grapalat" w:hAnsi="GHEA Grapalat"/>
          <w:sz w:val="24"/>
          <w:szCs w:val="24"/>
          <w:lang w:val="hy-AM"/>
        </w:rPr>
        <w:t>՝</w:t>
      </w:r>
      <w:r w:rsidR="008E31C2" w:rsidRPr="00E16BF8">
        <w:rPr>
          <w:rFonts w:ascii="GHEA Grapalat" w:hAnsi="GHEA Grapalat"/>
          <w:sz w:val="24"/>
          <w:szCs w:val="24"/>
          <w:lang w:val="hy-AM"/>
        </w:rPr>
        <w:t xml:space="preserve"> մեկնարկելով սեղմումներից,  կատարելով մեկ լրացուցիչ քայլ</w:t>
      </w:r>
      <w:r w:rsidR="00E16BF8" w:rsidRPr="00E16BF8">
        <w:rPr>
          <w:rFonts w:ascii="GHEA Grapalat" w:hAnsi="GHEA Grapalat"/>
          <w:sz w:val="24"/>
          <w:szCs w:val="24"/>
          <w:lang w:val="hy-AM"/>
        </w:rPr>
        <w:t>.</w:t>
      </w:r>
      <w:r w:rsidR="00E16BF8" w:rsidRPr="00E16BF8">
        <w:rPr>
          <w:rFonts w:ascii="Sylfaen" w:hAnsi="Sylfaen"/>
          <w:sz w:val="24"/>
          <w:szCs w:val="24"/>
          <w:lang w:val="hy-AM"/>
        </w:rPr>
        <w:t xml:space="preserve"> </w:t>
      </w:r>
      <w:r w:rsidR="00E16BF8" w:rsidRPr="00E16BF8">
        <w:rPr>
          <w:rFonts w:ascii="GHEA Grapalat" w:hAnsi="GHEA Grapalat"/>
          <w:sz w:val="24"/>
          <w:szCs w:val="24"/>
          <w:lang w:val="hy-AM"/>
        </w:rPr>
        <w:t>ամեն անգամ շնչուղին բացելիս  մանկիկի կոկորդի ետնամասում որոնեք օտար մարմինը: Եթե կտեսնեք այն, ու վստահ եք, որ կարող եք հեշտությամբ հանել այն, հանեք:</w:t>
      </w:r>
    </w:p>
    <w:p w:rsidR="00F046ED" w:rsidRPr="00E16BF8" w:rsidRDefault="00F046ED" w:rsidP="00F046ED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E31C2" w:rsidRPr="00E21207" w:rsidRDefault="00CF0AB3" w:rsidP="00E96C0D">
      <w:pPr>
        <w:spacing w:after="0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4.</w:t>
      </w:r>
      <w:r w:rsidR="008E31C2" w:rsidRPr="00E21207">
        <w:rPr>
          <w:rFonts w:ascii="GHEA Grapalat" w:hAnsi="GHEA Grapalat" w:cs="Sylfaen"/>
          <w:b/>
          <w:sz w:val="24"/>
          <w:szCs w:val="24"/>
        </w:rPr>
        <w:t>Կարևոր նշումներ</w:t>
      </w:r>
    </w:p>
    <w:p w:rsidR="008E31C2" w:rsidRPr="00E21207" w:rsidRDefault="008E31C2" w:rsidP="00CF0A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207">
        <w:rPr>
          <w:rFonts w:ascii="GHEA Grapalat" w:hAnsi="GHEA Grapalat" w:cs="Sylfaen"/>
          <w:sz w:val="24"/>
          <w:szCs w:val="24"/>
          <w:lang w:val="hy-AM"/>
        </w:rPr>
        <w:t>Շնչահեղձ</w:t>
      </w:r>
      <w:r w:rsidRPr="00E21207">
        <w:rPr>
          <w:rFonts w:ascii="GHEA Grapalat" w:hAnsi="GHEA Grapalat"/>
          <w:sz w:val="24"/>
          <w:szCs w:val="24"/>
          <w:lang w:val="hy-AM"/>
        </w:rPr>
        <w:t xml:space="preserve"> տուժածները կարող են սկզբում արձագանքել ձեր ազդակներին, իսկ հետո կորցնել գիտակցությունը: </w:t>
      </w:r>
    </w:p>
    <w:p w:rsidR="008E31C2" w:rsidRPr="00E21207" w:rsidRDefault="008E31C2" w:rsidP="00CF0A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207">
        <w:rPr>
          <w:rFonts w:ascii="GHEA Grapalat" w:hAnsi="GHEA Grapalat"/>
          <w:sz w:val="24"/>
          <w:szCs w:val="24"/>
          <w:lang w:val="hy-AM"/>
        </w:rPr>
        <w:t>Եթե շնչահեղձ լինող տուժածը դադարում է արձագանքել և նրա մոտ բացակայում է անոթազարկը սկսեք ՍԹՎ՝ մեկնարկելով կրծքավանդակի սեղմումներից:</w:t>
      </w:r>
    </w:p>
    <w:p w:rsidR="008E31C2" w:rsidRPr="00E21207" w:rsidRDefault="008E31C2" w:rsidP="00CF0A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207">
        <w:rPr>
          <w:rFonts w:ascii="GHEA Grapalat" w:hAnsi="GHEA Grapalat"/>
          <w:sz w:val="24"/>
          <w:szCs w:val="24"/>
          <w:lang w:val="hy-AM"/>
        </w:rPr>
        <w:t>Չափահաս կամ երեխա տուժածի դեպքում ամեն անգամ, երբ ներփչումներ կատարելու համար բացում եք շնչուղիները, լայն բաց արեք տուժածի բերանը և որոնեք օտար մարմինը:</w:t>
      </w:r>
    </w:p>
    <w:p w:rsidR="008E31C2" w:rsidRPr="00E21207" w:rsidRDefault="008E31C2" w:rsidP="00CF0AB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207">
        <w:rPr>
          <w:rFonts w:ascii="GHEA Grapalat" w:hAnsi="GHEA Grapalat"/>
          <w:sz w:val="24"/>
          <w:szCs w:val="24"/>
          <w:lang w:val="hy-AM"/>
        </w:rPr>
        <w:t xml:space="preserve">Վերին շնչուղիների խցանման դեպքում բնորոշ ախտանիշներն են. </w:t>
      </w:r>
    </w:p>
    <w:p w:rsidR="008E31C2" w:rsidRPr="00E21207" w:rsidRDefault="00CF0AB3" w:rsidP="00CF0AB3">
      <w:pPr>
        <w:pStyle w:val="a3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8E31C2" w:rsidRPr="00E21207">
        <w:rPr>
          <w:rFonts w:ascii="GHEA Grapalat" w:hAnsi="GHEA Grapalat" w:cs="Sylfaen"/>
          <w:sz w:val="24"/>
          <w:szCs w:val="24"/>
          <w:lang w:val="hy-AM"/>
        </w:rPr>
        <w:t>Թույլ</w:t>
      </w:r>
      <w:r w:rsidR="008E31C2" w:rsidRPr="00E21207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="008E31C2" w:rsidRPr="00E21207">
        <w:rPr>
          <w:rFonts w:ascii="GHEA Grapalat" w:hAnsi="GHEA Grapalat" w:cs="Sylfaen"/>
          <w:sz w:val="24"/>
          <w:szCs w:val="24"/>
          <w:lang w:val="hy-AM"/>
        </w:rPr>
        <w:t>անարդյունավետ</w:t>
      </w:r>
      <w:r w:rsidR="008E31C2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8E31C2" w:rsidRPr="00E21207">
        <w:rPr>
          <w:rFonts w:ascii="GHEA Grapalat" w:hAnsi="GHEA Grapalat" w:cs="Sylfaen"/>
          <w:sz w:val="24"/>
          <w:szCs w:val="24"/>
          <w:lang w:val="hy-AM"/>
        </w:rPr>
        <w:t>հազ</w:t>
      </w:r>
      <w:r w:rsidR="008E31C2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8E31C2" w:rsidRPr="00E21207">
        <w:rPr>
          <w:rFonts w:ascii="GHEA Grapalat" w:hAnsi="GHEA Grapalat" w:cs="Sylfaen"/>
          <w:sz w:val="24"/>
          <w:szCs w:val="24"/>
          <w:lang w:val="hy-AM"/>
        </w:rPr>
        <w:t>կամ</w:t>
      </w:r>
      <w:r w:rsidR="008E31C2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8E31C2" w:rsidRPr="00E21207">
        <w:rPr>
          <w:rFonts w:ascii="GHEA Grapalat" w:hAnsi="GHEA Grapalat" w:cs="Sylfaen"/>
          <w:sz w:val="24"/>
          <w:szCs w:val="24"/>
          <w:lang w:val="hy-AM"/>
        </w:rPr>
        <w:t>հազի</w:t>
      </w:r>
      <w:r w:rsidR="008E31C2" w:rsidRPr="00E2120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="008E31C2" w:rsidRPr="00E21207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</w:p>
    <w:p w:rsidR="00F44A55" w:rsidRPr="00E21207" w:rsidRDefault="00CF0AB3" w:rsidP="00CF0AB3">
      <w:pPr>
        <w:pStyle w:val="a3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Ներշնչման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ճիգերի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սուր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ձայնային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աղմուկներ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կամ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որևէ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ձայնի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</w:p>
    <w:p w:rsidR="008E31C2" w:rsidRPr="00E21207" w:rsidRDefault="00CF0AB3" w:rsidP="00CF0AB3">
      <w:pPr>
        <w:pStyle w:val="a3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r w:rsidR="008E31C2" w:rsidRPr="00CF0AB3">
        <w:rPr>
          <w:rFonts w:ascii="GHEA Grapalat" w:hAnsi="GHEA Grapalat" w:cs="Sylfaen"/>
          <w:sz w:val="24"/>
          <w:szCs w:val="24"/>
          <w:lang w:val="hy-AM"/>
        </w:rPr>
        <w:t>Հավանական</w:t>
      </w:r>
      <w:r w:rsidR="008E31C2" w:rsidRPr="00CF0AB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8E31C2" w:rsidRPr="00CF0AB3">
        <w:rPr>
          <w:rFonts w:ascii="GHEA Grapalat" w:hAnsi="GHEA Grapalat" w:cs="Sylfaen"/>
          <w:sz w:val="24"/>
          <w:szCs w:val="24"/>
          <w:lang w:val="hy-AM"/>
        </w:rPr>
        <w:t>է</w:t>
      </w:r>
      <w:r w:rsidR="008E31C2" w:rsidRPr="00CF0AB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8E31C2" w:rsidRPr="00CF0AB3">
        <w:rPr>
          <w:rFonts w:ascii="GHEA Grapalat" w:hAnsi="GHEA Grapalat" w:cs="Sylfaen"/>
          <w:sz w:val="24"/>
          <w:szCs w:val="24"/>
          <w:lang w:val="hy-AM"/>
        </w:rPr>
        <w:t>ցիանոզ</w:t>
      </w:r>
    </w:p>
    <w:p w:rsidR="00F44A55" w:rsidRPr="00E21207" w:rsidRDefault="00CF0AB3" w:rsidP="00CF0AB3">
      <w:pPr>
        <w:pStyle w:val="a3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դ.</w:t>
      </w:r>
      <w:r w:rsidR="00F44A55" w:rsidRPr="00CF0AB3">
        <w:rPr>
          <w:rFonts w:ascii="GHEA Grapalat" w:hAnsi="GHEA Grapalat" w:cs="Sylfaen"/>
          <w:sz w:val="24"/>
          <w:szCs w:val="24"/>
          <w:lang w:val="hy-AM"/>
        </w:rPr>
        <w:t>Լաց</w:t>
      </w:r>
      <w:r w:rsidR="00F44A55" w:rsidRPr="00CF0AB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CF0AB3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="00F44A55" w:rsidRPr="00CF0AB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CF0AB3">
        <w:rPr>
          <w:rFonts w:ascii="GHEA Grapalat" w:hAnsi="GHEA Grapalat" w:cs="Sylfaen"/>
          <w:sz w:val="24"/>
          <w:szCs w:val="24"/>
          <w:lang w:val="hy-AM"/>
        </w:rPr>
        <w:t>անկարողություն</w:t>
      </w:r>
    </w:p>
    <w:p w:rsidR="00F44A55" w:rsidRPr="00E21207" w:rsidRDefault="00CF0AB3" w:rsidP="00CF0AB3">
      <w:pPr>
        <w:pStyle w:val="a3"/>
        <w:spacing w:after="0" w:line="36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ե.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Եթե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մանկիկը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չի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կարողանում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որևէ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ձայն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հանել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կամ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շնչել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ապա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առկա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է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շնչուղիների</w:t>
      </w:r>
      <w:r w:rsidR="00F44A55" w:rsidRPr="00E21207">
        <w:rPr>
          <w:rFonts w:ascii="GHEA Grapalat" w:hAnsi="GHEA Grapalat" w:cs="Arial LatArm"/>
          <w:sz w:val="24"/>
          <w:szCs w:val="24"/>
          <w:lang w:val="hy-AM"/>
        </w:rPr>
        <w:t xml:space="preserve"> լրիվ </w:t>
      </w:r>
      <w:r w:rsidR="00F44A55" w:rsidRPr="00E21207">
        <w:rPr>
          <w:rFonts w:ascii="GHEA Grapalat" w:hAnsi="GHEA Grapalat" w:cs="Sylfaen"/>
          <w:sz w:val="24"/>
          <w:szCs w:val="24"/>
          <w:lang w:val="hy-AM"/>
        </w:rPr>
        <w:t>խցանում</w:t>
      </w:r>
    </w:p>
    <w:p w:rsidR="008E31C2" w:rsidRPr="00E96C0D" w:rsidRDefault="00CF0AB3" w:rsidP="00CF0AB3">
      <w:pPr>
        <w:pStyle w:val="a3"/>
        <w:spacing w:after="0" w:line="360" w:lineRule="auto"/>
        <w:ind w:left="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զ.</w:t>
      </w:r>
      <w:r w:rsidR="00CF58EA" w:rsidRPr="00E21207">
        <w:rPr>
          <w:rFonts w:ascii="GHEA Grapalat" w:hAnsi="GHEA Grapalat"/>
          <w:sz w:val="24"/>
          <w:szCs w:val="24"/>
          <w:lang w:val="hy-AM"/>
        </w:rPr>
        <w:t>Չի կարելի կուրորեն փորձել մատով հանել մանկան օտար մարմինը, քանի որ այս դեպքում հնարավոր է հրել այն նորից ետ շնչուղիներ բերելով կրկնակի խցանման և վնասվածքների:</w:t>
      </w:r>
    </w:p>
    <w:p w:rsidR="000B56FF" w:rsidRPr="00821C3E" w:rsidRDefault="00CF0AB3" w:rsidP="000B56FF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0B56FF" w:rsidRPr="00821C3E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="000B56FF" w:rsidRPr="00821C3E">
        <w:rPr>
          <w:rFonts w:ascii="GHEA Grapalat" w:hAnsi="GHEA Grapalat" w:cs="Sylfaen"/>
          <w:b/>
          <w:sz w:val="24"/>
          <w:szCs w:val="24"/>
          <w:lang w:val="fr-FR"/>
        </w:rPr>
        <w:t>Տեղափոխման որոշման ընդունում</w:t>
      </w:r>
    </w:p>
    <w:p w:rsidR="000B56FF" w:rsidRPr="00CF0AB3" w:rsidRDefault="000B56FF" w:rsidP="00CF0AB3">
      <w:pPr>
        <w:pStyle w:val="a3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F0AB3">
        <w:rPr>
          <w:rFonts w:ascii="GHEA Grapalat" w:hAnsi="GHEA Grapalat"/>
          <w:sz w:val="24"/>
          <w:szCs w:val="24"/>
          <w:lang w:val="hy-AM"/>
        </w:rPr>
        <w:t>Վերին</w:t>
      </w:r>
      <w:r w:rsidRPr="00CF0AB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0AB3">
        <w:rPr>
          <w:rFonts w:ascii="GHEA Grapalat" w:hAnsi="GHEA Grapalat"/>
          <w:sz w:val="24"/>
          <w:szCs w:val="24"/>
          <w:lang w:val="hy-AM"/>
        </w:rPr>
        <w:t>շնչուղիների</w:t>
      </w:r>
      <w:r w:rsidRPr="00CF0AB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0AB3">
        <w:rPr>
          <w:rFonts w:ascii="GHEA Grapalat" w:hAnsi="GHEA Grapalat"/>
          <w:sz w:val="24"/>
          <w:szCs w:val="24"/>
          <w:lang w:val="hy-AM"/>
        </w:rPr>
        <w:t>խցանմամբ</w:t>
      </w:r>
      <w:r w:rsidRPr="00CF0AB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F0AB3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CF0AB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CF0AB3">
        <w:rPr>
          <w:rFonts w:ascii="GHEA Grapalat" w:hAnsi="GHEA Grapalat"/>
          <w:sz w:val="24"/>
          <w:szCs w:val="24"/>
          <w:lang w:val="fr-FR"/>
        </w:rPr>
        <w:t xml:space="preserve">18 </w:t>
      </w:r>
      <w:r w:rsidRPr="00CF0AB3">
        <w:rPr>
          <w:rFonts w:ascii="GHEA Grapalat" w:hAnsi="GHEA Grapalat"/>
          <w:sz w:val="24"/>
          <w:szCs w:val="24"/>
          <w:lang w:val="hy-AM"/>
        </w:rPr>
        <w:t>ամսեկան</w:t>
      </w:r>
      <w:r w:rsidRPr="00CF0AB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F0AB3">
        <w:rPr>
          <w:rFonts w:ascii="GHEA Grapalat" w:hAnsi="GHEA Grapalat"/>
          <w:sz w:val="24"/>
          <w:szCs w:val="24"/>
          <w:lang w:val="hy-AM"/>
        </w:rPr>
        <w:t>երեխաներին</w:t>
      </w:r>
      <w:r w:rsidRPr="00CF0AB3">
        <w:rPr>
          <w:rFonts w:ascii="GHEA Grapalat" w:hAnsi="GHEA Grapalat" w:cs="Sylfaen"/>
          <w:sz w:val="24"/>
          <w:szCs w:val="24"/>
          <w:lang w:val="fr-FR"/>
        </w:rPr>
        <w:t xml:space="preserve"> բուժօգնություն ցուցաբերելուց հետո տեղափոխել </w:t>
      </w:r>
      <w:r w:rsidRPr="00CF0AB3">
        <w:rPr>
          <w:rFonts w:ascii="GHEA Grapalat" w:hAnsi="GHEA Grapalat" w:cs="Sylfaen"/>
          <w:sz w:val="24"/>
          <w:szCs w:val="24"/>
          <w:lang w:val="hy-AM"/>
        </w:rPr>
        <w:t>հ</w:t>
      </w:r>
      <w:r w:rsidRPr="00CF0AB3">
        <w:rPr>
          <w:rFonts w:ascii="GHEA Grapalat" w:hAnsi="GHEA Grapalat" w:cs="Sylfaen"/>
          <w:sz w:val="24"/>
          <w:szCs w:val="24"/>
          <w:lang w:val="fr-FR"/>
        </w:rPr>
        <w:t xml:space="preserve">ամապատասխան </w:t>
      </w:r>
      <w:r w:rsidRPr="00CF0AB3">
        <w:rPr>
          <w:rFonts w:ascii="GHEA Grapalat" w:hAnsi="GHEA Grapalat" w:cs="Sylfaen"/>
          <w:sz w:val="24"/>
          <w:szCs w:val="24"/>
          <w:lang w:val="hy-AM"/>
        </w:rPr>
        <w:t>ռեանիմացիոն</w:t>
      </w:r>
      <w:r w:rsidRPr="00CF0A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F0AB3">
        <w:rPr>
          <w:rFonts w:ascii="GHEA Grapalat" w:hAnsi="GHEA Grapalat" w:cs="Sylfaen"/>
          <w:sz w:val="24"/>
          <w:szCs w:val="24"/>
          <w:lang w:val="hy-AM"/>
        </w:rPr>
        <w:t>բաժանմունք</w:t>
      </w:r>
      <w:r w:rsidRPr="00CF0AB3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B56FF" w:rsidRPr="00CF0AB3" w:rsidRDefault="000B56FF" w:rsidP="00CF0AB3">
      <w:pPr>
        <w:pStyle w:val="a3"/>
        <w:numPr>
          <w:ilvl w:val="0"/>
          <w:numId w:val="14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F0AB3">
        <w:rPr>
          <w:rFonts w:ascii="GHEA Grapalat" w:hAnsi="GHEA Grapalat" w:cs="Sylfaen"/>
          <w:sz w:val="24"/>
          <w:szCs w:val="24"/>
          <w:lang w:val="fr-FR"/>
        </w:rPr>
        <w:t>Իրազեկել հարազատներին դեպքի հրատապության, սպասվող ռիսկերի և առաջարկվող գորողությունների պլանի վերաբերյալ և ստանալ իրազեկ</w:t>
      </w:r>
      <w:r w:rsidRPr="00CF0AB3">
        <w:rPr>
          <w:rFonts w:ascii="GHEA Grapalat" w:hAnsi="GHEA Grapalat" w:cs="Sylfaen"/>
          <w:sz w:val="24"/>
          <w:szCs w:val="24"/>
          <w:lang w:val="ru-RU"/>
        </w:rPr>
        <w:t>ման</w:t>
      </w:r>
      <w:r w:rsidRPr="00CF0AB3">
        <w:rPr>
          <w:rFonts w:ascii="GHEA Grapalat" w:hAnsi="GHEA Grapalat" w:cs="Sylfaen"/>
          <w:sz w:val="24"/>
          <w:szCs w:val="24"/>
          <w:lang w:val="fr-FR"/>
        </w:rPr>
        <w:t xml:space="preserve"> գրավոր համաձայնություն</w:t>
      </w:r>
      <w:r w:rsidRPr="00CF0AB3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0B56FF" w:rsidRPr="00CF0AB3" w:rsidRDefault="000B56FF" w:rsidP="00CF0AB3">
      <w:pPr>
        <w:pStyle w:val="a3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F0AB3">
        <w:rPr>
          <w:rFonts w:ascii="GHEA Grapalat" w:hAnsi="GHEA Grapalat" w:cs="Sylfaen"/>
          <w:sz w:val="24"/>
          <w:szCs w:val="24"/>
          <w:lang w:val="fr-FR"/>
        </w:rPr>
        <w:t>Թիրախային բաժանմուքնի/բուժհաստատության իրազեկում տվյալ պացիենտի վերաբերյալ ներառյալ՝ ԱԱՀ, տարիք, նախնական ախտորոշում, ենթադրյալ ժամանման ժամանակ</w:t>
      </w:r>
    </w:p>
    <w:p w:rsidR="000B56FF" w:rsidRPr="00821C3E" w:rsidRDefault="00CF0AB3" w:rsidP="008541BF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0B56FF" w:rsidRPr="00821C3E">
        <w:rPr>
          <w:rFonts w:ascii="GHEA Grapalat" w:hAnsi="GHEA Grapalat" w:cs="Sylfaen"/>
          <w:b/>
          <w:sz w:val="24"/>
          <w:szCs w:val="24"/>
          <w:lang w:val="fr-FR"/>
        </w:rPr>
        <w:t>. Փաստաթղթավարություն</w:t>
      </w:r>
    </w:p>
    <w:p w:rsidR="000B56FF" w:rsidRPr="00CF0AB3" w:rsidRDefault="000B56FF" w:rsidP="00CF0AB3">
      <w:pPr>
        <w:pStyle w:val="a3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F0AB3">
        <w:rPr>
          <w:rFonts w:ascii="GHEA Grapalat" w:hAnsi="GHEA Grapalat" w:cs="Sylfaen"/>
          <w:sz w:val="24"/>
          <w:szCs w:val="24"/>
          <w:lang w:val="fr-FR"/>
        </w:rPr>
        <w:t>Կատարել պատշաճ գրանցումներ պացիենտի վիճակի և բուժօգնույթան վերաբերյալ:</w:t>
      </w:r>
    </w:p>
    <w:p w:rsidR="000B56FF" w:rsidRPr="00CF0AB3" w:rsidRDefault="000B56FF" w:rsidP="00CF0AB3">
      <w:pPr>
        <w:pStyle w:val="a3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F0AB3">
        <w:rPr>
          <w:rFonts w:ascii="GHEA Grapalat" w:hAnsi="GHEA Grapalat" w:cs="Sylfaen"/>
          <w:sz w:val="24"/>
          <w:szCs w:val="24"/>
          <w:lang w:val="fr-FR"/>
        </w:rPr>
        <w:t>Զեկուցել Կենտրոնական կայան դեպքի սպասարկման արդյունքների վերաբերյալ:</w:t>
      </w:r>
    </w:p>
    <w:p w:rsidR="000B56FF" w:rsidRPr="00CF0AB3" w:rsidRDefault="000B56FF" w:rsidP="00CF0AB3">
      <w:pPr>
        <w:pStyle w:val="a3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CF0AB3">
        <w:rPr>
          <w:rFonts w:ascii="GHEA Grapalat" w:hAnsi="GHEA Grapalat" w:cs="Sylfaen"/>
          <w:sz w:val="24"/>
          <w:szCs w:val="24"/>
          <w:lang w:val="fr-FR"/>
        </w:rPr>
        <w:t>Բարդ, իրարամերժ կամ կոնֆլիկտային իրավիճակների դեպքում զեկուցել անմիջական ղեկավարին:</w:t>
      </w:r>
    </w:p>
    <w:p w:rsidR="000B56FF" w:rsidRPr="00821C3E" w:rsidRDefault="00CF0AB3" w:rsidP="008541BF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7.</w:t>
      </w:r>
      <w:r w:rsidR="000B56FF" w:rsidRPr="00821C3E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</w:p>
    <w:p w:rsidR="008541BF" w:rsidRPr="008541BF" w:rsidRDefault="008541BF" w:rsidP="008541BF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ՇԲՕ</w:t>
      </w:r>
      <w:r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Շտապբուժօգնություն</w:t>
      </w:r>
    </w:p>
    <w:p w:rsidR="008541BF" w:rsidRDefault="008541BF" w:rsidP="008541BF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ՍԹՎ</w:t>
      </w:r>
      <w:r w:rsidRPr="008541BF">
        <w:rPr>
          <w:rFonts w:ascii="GHEA Grapalat" w:hAnsi="GHEA Grapalat"/>
          <w:sz w:val="24"/>
          <w:szCs w:val="24"/>
          <w:lang w:val="fr-FR"/>
        </w:rPr>
        <w:t xml:space="preserve"> – </w:t>
      </w:r>
      <w:r>
        <w:rPr>
          <w:rFonts w:ascii="GHEA Grapalat" w:hAnsi="GHEA Grapalat"/>
          <w:sz w:val="24"/>
          <w:szCs w:val="24"/>
        </w:rPr>
        <w:t>սիրտթոքային</w:t>
      </w:r>
      <w:r w:rsidRPr="008541B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վերակենդանացում</w:t>
      </w:r>
    </w:p>
    <w:p w:rsidR="008541BF" w:rsidRDefault="008541BF" w:rsidP="008541BF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ՍԶՀ</w:t>
      </w:r>
      <w:r>
        <w:rPr>
          <w:rFonts w:ascii="GHEA Grapalat" w:hAnsi="GHEA Grapalat"/>
          <w:sz w:val="24"/>
          <w:szCs w:val="24"/>
          <w:lang w:val="fr-FR"/>
        </w:rPr>
        <w:t xml:space="preserve"> – սրտի զարկերի հաճախականություն</w:t>
      </w:r>
    </w:p>
    <w:p w:rsidR="008541BF" w:rsidRDefault="008541BF" w:rsidP="008541BF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ԷՍԳ – էլեկտրասրտագրություն</w:t>
      </w:r>
    </w:p>
    <w:p w:rsidR="008541BF" w:rsidRDefault="008541BF" w:rsidP="008541BF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ԱԱՀ – Անուն Ազգանուն Հայրանուն</w:t>
      </w:r>
    </w:p>
    <w:p w:rsidR="000B56FF" w:rsidRPr="00EB5D6B" w:rsidRDefault="000B56FF" w:rsidP="00E96C0D">
      <w:pPr>
        <w:spacing w:after="0" w:line="360" w:lineRule="auto"/>
        <w:contextualSpacing/>
        <w:rPr>
          <w:rFonts w:ascii="GHEA Grapalat" w:hAnsi="GHEA Grapalat" w:cs="Sylfaen"/>
          <w:b/>
          <w:sz w:val="24"/>
          <w:szCs w:val="24"/>
          <w:lang w:val="fr-FR"/>
        </w:rPr>
      </w:pPr>
    </w:p>
    <w:p w:rsidR="00E21207" w:rsidRPr="00E21207" w:rsidRDefault="00CF0AB3" w:rsidP="00E96C0D">
      <w:pPr>
        <w:spacing w:after="0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8.</w:t>
      </w:r>
      <w:r w:rsidR="00E21207" w:rsidRPr="00E21207">
        <w:rPr>
          <w:rFonts w:ascii="GHEA Grapalat" w:hAnsi="GHEA Grapalat"/>
          <w:b/>
          <w:sz w:val="24"/>
          <w:szCs w:val="24"/>
        </w:rPr>
        <w:t>Շահերի</w:t>
      </w:r>
      <w:r w:rsidR="00E21207" w:rsidRPr="00E2120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21207" w:rsidRPr="00E21207">
        <w:rPr>
          <w:rFonts w:ascii="GHEA Grapalat" w:hAnsi="GHEA Grapalat"/>
          <w:b/>
          <w:sz w:val="24"/>
          <w:szCs w:val="24"/>
        </w:rPr>
        <w:t>բախման</w:t>
      </w:r>
      <w:r w:rsidR="00E21207" w:rsidRPr="00E2120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21207" w:rsidRPr="00E21207">
        <w:rPr>
          <w:rFonts w:ascii="GHEA Grapalat" w:hAnsi="GHEA Grapalat"/>
          <w:b/>
          <w:sz w:val="24"/>
          <w:szCs w:val="24"/>
        </w:rPr>
        <w:t>հայտարարագիր</w:t>
      </w:r>
      <w:r w:rsidR="00E21207" w:rsidRPr="00E2120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21207" w:rsidRPr="00E21207">
        <w:rPr>
          <w:rFonts w:ascii="GHEA Grapalat" w:hAnsi="GHEA Grapalat"/>
          <w:b/>
          <w:sz w:val="24"/>
          <w:szCs w:val="24"/>
        </w:rPr>
        <w:t>և</w:t>
      </w:r>
      <w:r w:rsidR="00E21207" w:rsidRPr="00E2120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21207" w:rsidRPr="00E21207">
        <w:rPr>
          <w:rFonts w:ascii="GHEA Grapalat" w:hAnsi="GHEA Grapalat"/>
          <w:b/>
          <w:sz w:val="24"/>
          <w:szCs w:val="24"/>
        </w:rPr>
        <w:t>ֆինանսավորման</w:t>
      </w:r>
      <w:r w:rsidR="00E21207" w:rsidRPr="00E21207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E21207" w:rsidRPr="00E21207">
        <w:rPr>
          <w:rFonts w:ascii="GHEA Grapalat" w:hAnsi="GHEA Grapalat"/>
          <w:b/>
          <w:sz w:val="24"/>
          <w:szCs w:val="24"/>
        </w:rPr>
        <w:t>աղբյուրներ</w:t>
      </w:r>
    </w:p>
    <w:p w:rsidR="00E21207" w:rsidRPr="00E21207" w:rsidRDefault="00E21207" w:rsidP="00F046ED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E21207">
        <w:rPr>
          <w:rFonts w:ascii="GHEA Grapalat" w:hAnsi="GHEA Grapalat"/>
          <w:sz w:val="24"/>
          <w:szCs w:val="24"/>
        </w:rPr>
        <w:t>Փաստաթղթի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կազմման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համար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աշխատանքային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խմբի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անդամները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ֆինանսական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աջակցություն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չեն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ունեցել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E21207">
        <w:rPr>
          <w:rFonts w:ascii="GHEA Grapalat" w:hAnsi="GHEA Grapalat"/>
          <w:sz w:val="24"/>
          <w:szCs w:val="24"/>
        </w:rPr>
        <w:t>Թիմի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անդամները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միմյանց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կամ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որևէ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կազմակերպության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հանդեպ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շահերի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բախում</w:t>
      </w:r>
      <w:r w:rsidRPr="00E212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1207">
        <w:rPr>
          <w:rFonts w:ascii="GHEA Grapalat" w:hAnsi="GHEA Grapalat"/>
          <w:sz w:val="24"/>
          <w:szCs w:val="24"/>
        </w:rPr>
        <w:t>չունեն</w:t>
      </w:r>
      <w:r w:rsidRPr="00E21207">
        <w:rPr>
          <w:rFonts w:ascii="GHEA Grapalat" w:hAnsi="GHEA Grapalat"/>
          <w:sz w:val="24"/>
          <w:szCs w:val="24"/>
          <w:lang w:val="fr-FR"/>
        </w:rPr>
        <w:t>:</w:t>
      </w:r>
    </w:p>
    <w:p w:rsidR="00E21207" w:rsidRPr="00E21207" w:rsidRDefault="00CF0AB3" w:rsidP="00E96C0D">
      <w:pPr>
        <w:spacing w:after="0" w:line="360" w:lineRule="auto"/>
        <w:contextualSpacing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9.</w:t>
      </w:r>
      <w:r w:rsidR="00E21207" w:rsidRPr="00E21207">
        <w:rPr>
          <w:rFonts w:ascii="GHEA Grapalat" w:hAnsi="GHEA Grapalat"/>
          <w:b/>
          <w:sz w:val="24"/>
          <w:szCs w:val="24"/>
        </w:rPr>
        <w:t>Գրականության ցանկ</w:t>
      </w:r>
      <w:r w:rsidR="00E21207" w:rsidRPr="00E21207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E21207" w:rsidRPr="00E21207" w:rsidRDefault="00E21207" w:rsidP="00CF0AB3">
      <w:pPr>
        <w:pStyle w:val="a3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E21207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E21207">
          <w:rPr>
            <w:rStyle w:val="a4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E21207" w:rsidRPr="00E21207" w:rsidRDefault="00E21207" w:rsidP="00CF0AB3">
      <w:pPr>
        <w:pStyle w:val="a3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E21207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7" w:history="1">
        <w:r w:rsidRPr="00E21207">
          <w:rPr>
            <w:rStyle w:val="a4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E21207">
        <w:rPr>
          <w:rFonts w:ascii="GHEA Grapalat" w:hAnsi="GHEA Grapalat"/>
          <w:sz w:val="24"/>
          <w:szCs w:val="24"/>
        </w:rPr>
        <w:t xml:space="preserve">  </w:t>
      </w:r>
    </w:p>
    <w:p w:rsidR="00E21207" w:rsidRPr="00E21207" w:rsidRDefault="00E21207" w:rsidP="00CF0AB3">
      <w:pPr>
        <w:pStyle w:val="a3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E21207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E21207">
        <w:rPr>
          <w:rFonts w:ascii="GHEA Grapalat" w:hAnsi="GHEA Grapalat"/>
          <w:sz w:val="24"/>
          <w:szCs w:val="24"/>
        </w:rPr>
        <w:t xml:space="preserve">Available at: </w:t>
      </w:r>
      <w:r w:rsidRPr="00E21207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E21207">
          <w:rPr>
            <w:rStyle w:val="a4"/>
            <w:rFonts w:ascii="GHEA Grapalat" w:hAnsi="GHEA Grapalat"/>
            <w:sz w:val="24"/>
            <w:szCs w:val="24"/>
          </w:rPr>
          <w:t>https://cprguidelines.eu/</w:t>
        </w:r>
      </w:hyperlink>
      <w:r w:rsidRPr="00E21207">
        <w:rPr>
          <w:rFonts w:ascii="GHEA Grapalat" w:hAnsi="GHEA Grapalat"/>
          <w:sz w:val="24"/>
          <w:szCs w:val="24"/>
        </w:rPr>
        <w:t xml:space="preserve"> </w:t>
      </w:r>
    </w:p>
    <w:p w:rsidR="00E21207" w:rsidRPr="00E21207" w:rsidRDefault="00E21207" w:rsidP="00CF0AB3">
      <w:pPr>
        <w:pStyle w:val="a3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E21207">
        <w:rPr>
          <w:rFonts w:ascii="GHEA Grapalat" w:hAnsi="GHEA Grapalat"/>
          <w:sz w:val="24"/>
          <w:szCs w:val="24"/>
        </w:rPr>
        <w:t>M.F.Hazinski, BLS for healthcare providers. American Heart Association 2016</w:t>
      </w:r>
    </w:p>
    <w:p w:rsidR="00E21207" w:rsidRPr="00E21207" w:rsidRDefault="00E21207" w:rsidP="00CF0AB3">
      <w:pPr>
        <w:pStyle w:val="a3"/>
        <w:numPr>
          <w:ilvl w:val="0"/>
          <w:numId w:val="16"/>
        </w:numPr>
        <w:spacing w:after="0" w:line="360" w:lineRule="auto"/>
        <w:rPr>
          <w:rFonts w:ascii="GHEA Grapalat" w:hAnsi="GHEA Grapalat"/>
          <w:sz w:val="24"/>
          <w:szCs w:val="24"/>
        </w:rPr>
      </w:pPr>
      <w:r w:rsidRPr="00E21207">
        <w:rPr>
          <w:rFonts w:ascii="GHEA Grapalat" w:hAnsi="GHEA Grapalat"/>
          <w:sz w:val="24"/>
          <w:szCs w:val="24"/>
        </w:rPr>
        <w:t xml:space="preserve">Pediatric Advanced Life Support. American Heart Association. Provider manual. 2016. Avialable at: </w:t>
      </w:r>
      <w:bookmarkStart w:id="0" w:name="_GoBack"/>
      <w:bookmarkEnd w:id="0"/>
      <w:r w:rsidR="00CF0AB3">
        <w:fldChar w:fldCharType="begin"/>
      </w:r>
      <w:r w:rsidR="00CF0AB3">
        <w:instrText xml:space="preserve"> HYPERLINK "http://cpr.heart.org/AHAECC/CPRAndECC/Training/HealthcareProfessional/Pediatric/UCM_476258_PALS.jsp" </w:instrText>
      </w:r>
      <w:r w:rsidR="00CF0AB3">
        <w:fldChar w:fldCharType="separate"/>
      </w:r>
      <w:r w:rsidRPr="00E21207">
        <w:rPr>
          <w:rStyle w:val="a4"/>
          <w:rFonts w:ascii="GHEA Grapalat" w:hAnsi="GHEA Grapalat"/>
          <w:sz w:val="24"/>
          <w:szCs w:val="24"/>
        </w:rPr>
        <w:t>http://cpr.heart.org/AHAECC/CPRAndECC/Training/HealthcareProfessional/Pediatric/UCM_476258_PALS.jsp</w:t>
      </w:r>
      <w:r w:rsidR="00CF0AB3">
        <w:rPr>
          <w:rStyle w:val="a4"/>
          <w:rFonts w:ascii="GHEA Grapalat" w:hAnsi="GHEA Grapalat"/>
          <w:sz w:val="24"/>
          <w:szCs w:val="24"/>
        </w:rPr>
        <w:fldChar w:fldCharType="end"/>
      </w:r>
    </w:p>
    <w:p w:rsidR="00E21207" w:rsidRPr="00E21207" w:rsidRDefault="00E21207" w:rsidP="00E96C0D">
      <w:pPr>
        <w:spacing w:after="0" w:line="360" w:lineRule="auto"/>
        <w:contextualSpacing/>
        <w:rPr>
          <w:rFonts w:ascii="GHEA Grapalat" w:hAnsi="GHEA Grapalat"/>
          <w:sz w:val="24"/>
          <w:szCs w:val="24"/>
        </w:rPr>
      </w:pPr>
    </w:p>
    <w:sectPr w:rsidR="00E21207" w:rsidRPr="00E21207" w:rsidSect="00635F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2DE9"/>
    <w:multiLevelType w:val="hybridMultilevel"/>
    <w:tmpl w:val="FCE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02F5"/>
    <w:multiLevelType w:val="hybridMultilevel"/>
    <w:tmpl w:val="2C66C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7C2"/>
    <w:multiLevelType w:val="hybridMultilevel"/>
    <w:tmpl w:val="D5D28D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370E4"/>
    <w:multiLevelType w:val="hybridMultilevel"/>
    <w:tmpl w:val="4A40C6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148172E"/>
    <w:multiLevelType w:val="multilevel"/>
    <w:tmpl w:val="EAE6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24D440C"/>
    <w:multiLevelType w:val="multilevel"/>
    <w:tmpl w:val="8A9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3B81F43"/>
    <w:multiLevelType w:val="hybridMultilevel"/>
    <w:tmpl w:val="E4E6F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1337"/>
    <w:multiLevelType w:val="hybridMultilevel"/>
    <w:tmpl w:val="503211D8"/>
    <w:lvl w:ilvl="0" w:tplc="1CDEF9F2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7128F"/>
    <w:multiLevelType w:val="hybridMultilevel"/>
    <w:tmpl w:val="88824DC6"/>
    <w:lvl w:ilvl="0" w:tplc="E550AA08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7676F"/>
    <w:multiLevelType w:val="hybridMultilevel"/>
    <w:tmpl w:val="B35A35AE"/>
    <w:lvl w:ilvl="0" w:tplc="1CDEF9F2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72A5E66"/>
    <w:multiLevelType w:val="hybridMultilevel"/>
    <w:tmpl w:val="E91E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7459B"/>
    <w:multiLevelType w:val="hybridMultilevel"/>
    <w:tmpl w:val="3EAA88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4785"/>
    <w:rsid w:val="00015737"/>
    <w:rsid w:val="000852B9"/>
    <w:rsid w:val="00096A20"/>
    <w:rsid w:val="000B56FF"/>
    <w:rsid w:val="001E3B42"/>
    <w:rsid w:val="002041B8"/>
    <w:rsid w:val="004B66D8"/>
    <w:rsid w:val="00581A79"/>
    <w:rsid w:val="005A046E"/>
    <w:rsid w:val="00635F13"/>
    <w:rsid w:val="00745FF2"/>
    <w:rsid w:val="00781D75"/>
    <w:rsid w:val="008541BF"/>
    <w:rsid w:val="008D02AF"/>
    <w:rsid w:val="008E31C2"/>
    <w:rsid w:val="00A335A8"/>
    <w:rsid w:val="00BB1746"/>
    <w:rsid w:val="00CC65E2"/>
    <w:rsid w:val="00CF0AB3"/>
    <w:rsid w:val="00CF58EA"/>
    <w:rsid w:val="00D3688A"/>
    <w:rsid w:val="00D37430"/>
    <w:rsid w:val="00D71B20"/>
    <w:rsid w:val="00DE668F"/>
    <w:rsid w:val="00E16BF8"/>
    <w:rsid w:val="00E21207"/>
    <w:rsid w:val="00E96C0D"/>
    <w:rsid w:val="00EB4785"/>
    <w:rsid w:val="00EB5D6B"/>
    <w:rsid w:val="00F046ED"/>
    <w:rsid w:val="00F44A55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l_barseghyan</cp:lastModifiedBy>
  <cp:revision>26</cp:revision>
  <dcterms:created xsi:type="dcterms:W3CDTF">2017-05-18T09:00:00Z</dcterms:created>
  <dcterms:modified xsi:type="dcterms:W3CDTF">2017-12-22T07:21:00Z</dcterms:modified>
</cp:coreProperties>
</file>